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252" w:rsidRPr="00225683" w:rsidRDefault="00BE2D01" w:rsidP="009C0252">
      <w:pPr>
        <w:pStyle w:val="a3"/>
        <w:jc w:val="center"/>
        <w:rPr>
          <w:rFonts w:ascii="Times New Roman" w:hAnsi="Times New Roman" w:cs="Times New Roman"/>
          <w:sz w:val="27"/>
          <w:szCs w:val="27"/>
          <w:lang w:val="kk-KZ" w:eastAsia="ru-RU"/>
        </w:rPr>
      </w:pPr>
      <w:r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54B453AC">
            <wp:extent cx="5688330" cy="3072765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3072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0252" w:rsidRPr="00225683">
        <w:rPr>
          <w:rFonts w:ascii="Times New Roman" w:hAnsi="Times New Roman" w:cs="Times New Roman"/>
          <w:sz w:val="27"/>
          <w:szCs w:val="27"/>
          <w:lang w:val="kk-KZ" w:eastAsia="ru-RU"/>
        </w:rPr>
        <w:t>Атырау облысы Білім беру басқармасының Жылыой ауданы білім бөлімінің "Жауқазын" бөбекжай-бақшасы" коммуналдық</w:t>
      </w:r>
    </w:p>
    <w:p w:rsidR="009C0252" w:rsidRPr="00225683" w:rsidRDefault="009C0252" w:rsidP="009C0252">
      <w:pPr>
        <w:pStyle w:val="a3"/>
        <w:jc w:val="center"/>
        <w:rPr>
          <w:rFonts w:ascii="Times New Roman" w:hAnsi="Times New Roman" w:cs="Times New Roman"/>
          <w:sz w:val="27"/>
          <w:szCs w:val="27"/>
          <w:lang w:val="kk-KZ" w:eastAsia="ru-RU"/>
        </w:rPr>
      </w:pPr>
      <w:r w:rsidRPr="00225683">
        <w:rPr>
          <w:rFonts w:ascii="Times New Roman" w:hAnsi="Times New Roman" w:cs="Times New Roman"/>
          <w:sz w:val="27"/>
          <w:szCs w:val="27"/>
          <w:lang w:val="kk-KZ" w:eastAsia="ru-RU"/>
        </w:rPr>
        <w:t>мемлекеттік қазыналық кәсіпорны</w:t>
      </w:r>
    </w:p>
    <w:p w:rsidR="009C0252" w:rsidRPr="00225683" w:rsidRDefault="009C0252" w:rsidP="009C0252">
      <w:pPr>
        <w:pStyle w:val="a3"/>
        <w:rPr>
          <w:rFonts w:ascii="Times New Roman" w:hAnsi="Times New Roman" w:cs="Times New Roman"/>
          <w:sz w:val="27"/>
          <w:szCs w:val="27"/>
          <w:lang w:val="kk-KZ"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C0252" w:rsidRPr="00225683" w:rsidTr="009C0252">
        <w:tc>
          <w:tcPr>
            <w:tcW w:w="4785" w:type="dxa"/>
          </w:tcPr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Бөбекжай – бақшаның толық атауы</w:t>
            </w:r>
          </w:p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</w:p>
        </w:tc>
        <w:tc>
          <w:tcPr>
            <w:tcW w:w="4786" w:type="dxa"/>
          </w:tcPr>
          <w:p w:rsidR="009C0252" w:rsidRPr="00225683" w:rsidRDefault="009C02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Атырау облысы Білім беру басқармасының Жылыой ауданы білім бөлімінің "Жауқазын" бөбекжай-бақшасы" коммуналдық</w:t>
            </w:r>
          </w:p>
          <w:p w:rsidR="009C0252" w:rsidRPr="00225683" w:rsidRDefault="009C02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мемлекеттік қазыналық кәсіпорны</w:t>
            </w:r>
          </w:p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</w:p>
        </w:tc>
      </w:tr>
      <w:tr w:rsidR="009C0252" w:rsidRPr="00225683" w:rsidTr="009C0252">
        <w:tc>
          <w:tcPr>
            <w:tcW w:w="4785" w:type="dxa"/>
          </w:tcPr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Бөбекжай – бақшаның басшысы</w:t>
            </w:r>
          </w:p>
        </w:tc>
        <w:tc>
          <w:tcPr>
            <w:tcW w:w="4786" w:type="dxa"/>
          </w:tcPr>
          <w:p w:rsidR="009C0252" w:rsidRPr="00225683" w:rsidRDefault="009C02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Уразова Марина Назымбековна</w:t>
            </w:r>
          </w:p>
        </w:tc>
      </w:tr>
      <w:tr w:rsidR="009C0252" w:rsidRPr="00225683" w:rsidTr="009C0252">
        <w:tc>
          <w:tcPr>
            <w:tcW w:w="4785" w:type="dxa"/>
          </w:tcPr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 xml:space="preserve">Бөбекжай – бақшаның әдіскері </w:t>
            </w:r>
          </w:p>
        </w:tc>
        <w:tc>
          <w:tcPr>
            <w:tcW w:w="4786" w:type="dxa"/>
          </w:tcPr>
          <w:p w:rsidR="009C0252" w:rsidRPr="00225683" w:rsidRDefault="009C02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Шамганова Светлана Окасовна</w:t>
            </w:r>
          </w:p>
        </w:tc>
      </w:tr>
      <w:tr w:rsidR="009C0252" w:rsidRPr="00225683" w:rsidTr="009C0252">
        <w:tc>
          <w:tcPr>
            <w:tcW w:w="4785" w:type="dxa"/>
          </w:tcPr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Бөбекжай – бақшаның мемлекеттік басқару органы</w:t>
            </w:r>
          </w:p>
        </w:tc>
        <w:tc>
          <w:tcPr>
            <w:tcW w:w="4786" w:type="dxa"/>
          </w:tcPr>
          <w:p w:rsidR="009C0252" w:rsidRPr="00225683" w:rsidRDefault="009C02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Атырау облыстық білім басқармасы</w:t>
            </w:r>
          </w:p>
        </w:tc>
      </w:tr>
      <w:tr w:rsidR="009C0252" w:rsidRPr="00724A52" w:rsidTr="009C0252">
        <w:tc>
          <w:tcPr>
            <w:tcW w:w="4785" w:type="dxa"/>
          </w:tcPr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 xml:space="preserve">Орналасқан жері </w:t>
            </w:r>
          </w:p>
        </w:tc>
        <w:tc>
          <w:tcPr>
            <w:tcW w:w="4786" w:type="dxa"/>
          </w:tcPr>
          <w:p w:rsidR="009C0252" w:rsidRPr="00225683" w:rsidRDefault="009C02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Атырау облысы</w:t>
            </w:r>
            <w:r w:rsidR="00DF5AC4"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,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 xml:space="preserve"> Жылыой ауданы</w:t>
            </w:r>
            <w:r w:rsidR="00DF5AC4"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,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 xml:space="preserve"> Құлсары қаласы</w:t>
            </w:r>
            <w:r w:rsidR="00DF5AC4"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,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 xml:space="preserve"> Жылқышы Ізтұрғанов көшесі №9 ғимарат</w:t>
            </w:r>
          </w:p>
        </w:tc>
      </w:tr>
      <w:tr w:rsidR="009C0252" w:rsidRPr="00225683" w:rsidTr="009C0252">
        <w:tc>
          <w:tcPr>
            <w:tcW w:w="4785" w:type="dxa"/>
          </w:tcPr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 xml:space="preserve">Балабақшаның ашылған жылы </w:t>
            </w:r>
          </w:p>
        </w:tc>
        <w:tc>
          <w:tcPr>
            <w:tcW w:w="4786" w:type="dxa"/>
          </w:tcPr>
          <w:p w:rsidR="009C0252" w:rsidRPr="00225683" w:rsidRDefault="009C02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2012 жылы 20 ақпан</w:t>
            </w:r>
          </w:p>
        </w:tc>
      </w:tr>
      <w:tr w:rsidR="009C0252" w:rsidRPr="00225683" w:rsidTr="009C0252">
        <w:tc>
          <w:tcPr>
            <w:tcW w:w="4785" w:type="dxa"/>
          </w:tcPr>
          <w:p w:rsidR="009C0252" w:rsidRPr="00225683" w:rsidRDefault="009C0252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Электорондық пошта</w:t>
            </w:r>
            <w:r w:rsidR="00DF5AC4"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, телефон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 xml:space="preserve"> </w:t>
            </w:r>
          </w:p>
        </w:tc>
        <w:tc>
          <w:tcPr>
            <w:tcW w:w="4786" w:type="dxa"/>
          </w:tcPr>
          <w:p w:rsidR="009C0252" w:rsidRPr="00225683" w:rsidRDefault="00724A52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en-US" w:eastAsia="ru-RU"/>
              </w:rPr>
            </w:pPr>
            <w:hyperlink r:id="rId6" w:history="1">
              <w:r w:rsidR="00DF5AC4" w:rsidRPr="00225683">
                <w:rPr>
                  <w:rStyle w:val="a5"/>
                  <w:rFonts w:ascii="Times New Roman" w:hAnsi="Times New Roman" w:cs="Times New Roman"/>
                  <w:sz w:val="27"/>
                  <w:szCs w:val="27"/>
                  <w:lang w:val="en-US" w:eastAsia="ru-RU"/>
                </w:rPr>
                <w:t>sadikzhaukazyn@mail.ru</w:t>
              </w:r>
            </w:hyperlink>
          </w:p>
          <w:p w:rsidR="00DF5AC4" w:rsidRPr="00225683" w:rsidRDefault="007724CA" w:rsidP="007724CA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8(71237)</w:t>
            </w:r>
            <w:r w:rsidR="00DF5AC4"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5-13-58</w:t>
            </w:r>
          </w:p>
        </w:tc>
      </w:tr>
      <w:tr w:rsidR="00DF5AC4" w:rsidRPr="00225683" w:rsidTr="009C0252">
        <w:tc>
          <w:tcPr>
            <w:tcW w:w="4785" w:type="dxa"/>
          </w:tcPr>
          <w:p w:rsidR="00DF5AC4" w:rsidRPr="00225683" w:rsidRDefault="00DF5AC4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Пошталық индекс</w:t>
            </w:r>
          </w:p>
        </w:tc>
        <w:tc>
          <w:tcPr>
            <w:tcW w:w="4786" w:type="dxa"/>
          </w:tcPr>
          <w:p w:rsidR="00DF5AC4" w:rsidRPr="00225683" w:rsidRDefault="00DF5AC4" w:rsidP="009C0252">
            <w:pPr>
              <w:pStyle w:val="a3"/>
              <w:jc w:val="center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060100</w:t>
            </w:r>
          </w:p>
        </w:tc>
      </w:tr>
      <w:tr w:rsidR="00DF5AC4" w:rsidRPr="00724A52" w:rsidTr="009C0252">
        <w:tc>
          <w:tcPr>
            <w:tcW w:w="4785" w:type="dxa"/>
          </w:tcPr>
          <w:p w:rsidR="00DF5AC4" w:rsidRPr="00225683" w:rsidRDefault="00DF5AC4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  <w:t>Лицензия берген мекеме</w:t>
            </w:r>
          </w:p>
        </w:tc>
        <w:tc>
          <w:tcPr>
            <w:tcW w:w="4786" w:type="dxa"/>
          </w:tcPr>
          <w:p w:rsidR="00DF5AC4" w:rsidRPr="00225683" w:rsidRDefault="00DF5AC4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 xml:space="preserve">Атырау облысы әкімдігі, Атырау облысының денсаулық сақтау басқармасы ММ 30.03. 2015 жылғы медициналық қызметпен айналысуға берілген №00750DR мемлекеттік лицензиясы бар; лицензия қосымшасы №01104. </w:t>
            </w:r>
          </w:p>
        </w:tc>
      </w:tr>
      <w:tr w:rsidR="00DF5AC4" w:rsidRPr="00724A52" w:rsidTr="009C0252">
        <w:tc>
          <w:tcPr>
            <w:tcW w:w="4785" w:type="dxa"/>
          </w:tcPr>
          <w:p w:rsidR="00DF5AC4" w:rsidRPr="00225683" w:rsidRDefault="00DF5AC4" w:rsidP="009C0252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val="kk-KZ"/>
              </w:rPr>
              <w:t>Заңды тұлғаның мемлекеттік тіркеу туралы куәлік</w:t>
            </w:r>
          </w:p>
        </w:tc>
        <w:tc>
          <w:tcPr>
            <w:tcW w:w="4786" w:type="dxa"/>
          </w:tcPr>
          <w:p w:rsidR="00DF5AC4" w:rsidRPr="00225683" w:rsidRDefault="00DF5AC4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БСН 100440013755. Мемлекеттік тіркелген күні: 2021 жылғы 14 қаңтар</w:t>
            </w:r>
          </w:p>
        </w:tc>
      </w:tr>
      <w:tr w:rsidR="00DF5AC4" w:rsidRPr="00225683" w:rsidTr="009C0252">
        <w:tc>
          <w:tcPr>
            <w:tcW w:w="4785" w:type="dxa"/>
          </w:tcPr>
          <w:p w:rsidR="00DF5AC4" w:rsidRPr="00225683" w:rsidRDefault="00DF5AC4" w:rsidP="009C0252">
            <w:pPr>
              <w:pStyle w:val="a3"/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val="kk-KZ"/>
              </w:rPr>
            </w:pPr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>Бизнес-БИН</w:t>
            </w:r>
          </w:p>
        </w:tc>
        <w:tc>
          <w:tcPr>
            <w:tcW w:w="4786" w:type="dxa"/>
          </w:tcPr>
          <w:p w:rsidR="00DF5AC4" w:rsidRPr="00225683" w:rsidRDefault="004864A1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100440013755</w:t>
            </w:r>
          </w:p>
        </w:tc>
      </w:tr>
      <w:tr w:rsidR="004864A1" w:rsidRPr="00225683" w:rsidTr="009C0252">
        <w:tc>
          <w:tcPr>
            <w:tcW w:w="4785" w:type="dxa"/>
          </w:tcPr>
          <w:p w:rsidR="004864A1" w:rsidRPr="00225683" w:rsidRDefault="004864A1" w:rsidP="009C0252">
            <w:pPr>
              <w:pStyle w:val="a3"/>
              <w:rPr>
                <w:rFonts w:ascii="Times New Roman" w:hAnsi="Times New Roman" w:cs="Times New Roman"/>
                <w:b/>
                <w:color w:val="333333"/>
                <w:sz w:val="27"/>
                <w:szCs w:val="27"/>
                <w:shd w:val="clear" w:color="auto" w:fill="FFFFFF"/>
              </w:rPr>
            </w:pPr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 xml:space="preserve">МДМ </w:t>
            </w:r>
            <w:proofErr w:type="spellStart"/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>тү</w:t>
            </w:r>
            <w:proofErr w:type="gramStart"/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>р</w:t>
            </w:r>
            <w:proofErr w:type="gramEnd"/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</w:rPr>
              <w:t>і</w:t>
            </w:r>
            <w:proofErr w:type="spellEnd"/>
          </w:p>
        </w:tc>
        <w:tc>
          <w:tcPr>
            <w:tcW w:w="4786" w:type="dxa"/>
          </w:tcPr>
          <w:p w:rsidR="004864A1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 xml:space="preserve">Мемлекеттік </w:t>
            </w:r>
          </w:p>
        </w:tc>
      </w:tr>
      <w:tr w:rsidR="004864A1" w:rsidRPr="00225683" w:rsidTr="009C0252">
        <w:tc>
          <w:tcPr>
            <w:tcW w:w="4785" w:type="dxa"/>
          </w:tcPr>
          <w:p w:rsidR="004864A1" w:rsidRPr="00225683" w:rsidRDefault="004864A1" w:rsidP="009C0252">
            <w:pPr>
              <w:pStyle w:val="a3"/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val="kk-KZ"/>
              </w:rPr>
            </w:pPr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val="kk-KZ"/>
              </w:rPr>
              <w:lastRenderedPageBreak/>
              <w:t>Басты қызметі</w:t>
            </w:r>
          </w:p>
        </w:tc>
        <w:tc>
          <w:tcPr>
            <w:tcW w:w="4786" w:type="dxa"/>
          </w:tcPr>
          <w:p w:rsidR="004864A1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Мектепке дейінгі тәрбиелеу мен оқыту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val="kk-KZ"/>
              </w:rPr>
            </w:pPr>
            <w:r w:rsidRPr="00225683"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val="kk-KZ"/>
              </w:rPr>
              <w:t xml:space="preserve">Бөбекжай – бақшаның соңғы аттестатталуы 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2015 жылы қаңтар айы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hAnsi="Times New Roman" w:cs="Times New Roman"/>
                <w:color w:val="333333"/>
                <w:sz w:val="27"/>
                <w:szCs w:val="27"/>
                <w:shd w:val="clear" w:color="auto" w:fill="FFFFFF"/>
                <w:lang w:val="kk-KZ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Жалпы алаңы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2212,2 ш.м.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Құрылысының түрі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 xml:space="preserve"> Типтік 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Жұмыс тәртібі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5 күндік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 xml:space="preserve">Оқу – тәрбие жұмысы 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Мемлекеттік тілде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Топтар  саны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11</w:t>
            </w:r>
          </w:p>
        </w:tc>
      </w:tr>
      <w:tr w:rsidR="00BE5275" w:rsidRPr="00225683" w:rsidTr="00B51267">
        <w:tc>
          <w:tcPr>
            <w:tcW w:w="9571" w:type="dxa"/>
            <w:gridSpan w:val="2"/>
          </w:tcPr>
          <w:p w:rsidR="00BE5275" w:rsidRPr="00225683" w:rsidRDefault="00BE5275" w:rsidP="00BE5275">
            <w:pPr>
              <w:spacing w:before="100" w:beforeAutospacing="1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Жас ерекшеліктері  бойынша топтар құрамы:                                                              1жастағы балалар - ерте жас тобы – 1 ;                                                                                2 жастағы балалар - кіші топ – 3;                                                                                        3 жастағы балалар - ортаңғы топ - 3;                                                                                  4 жастағы балалар - ересек топ – 3;                                                                                     5 жастағы балалар - мектепалды топ – 1.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Жалпы қызметкерлер саны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64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Педагогтер саны</w:t>
            </w:r>
          </w:p>
        </w:tc>
        <w:tc>
          <w:tcPr>
            <w:tcW w:w="4786" w:type="dxa"/>
          </w:tcPr>
          <w:p w:rsidR="00BE5275" w:rsidRPr="00225683" w:rsidRDefault="00BE5275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26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Сумен қамту</w:t>
            </w:r>
          </w:p>
        </w:tc>
        <w:tc>
          <w:tcPr>
            <w:tcW w:w="4786" w:type="dxa"/>
          </w:tcPr>
          <w:p w:rsidR="00BE5275" w:rsidRPr="00225683" w:rsidRDefault="00C9458D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 xml:space="preserve">Орталықтандырылған 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BE5275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Жылумен қамту</w:t>
            </w:r>
          </w:p>
        </w:tc>
        <w:tc>
          <w:tcPr>
            <w:tcW w:w="4786" w:type="dxa"/>
          </w:tcPr>
          <w:p w:rsidR="00BE5275" w:rsidRPr="00225683" w:rsidRDefault="00C9458D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Жеке жылумен</w:t>
            </w:r>
          </w:p>
        </w:tc>
      </w:tr>
      <w:tr w:rsidR="00BE5275" w:rsidRPr="00225683" w:rsidTr="009C0252">
        <w:tc>
          <w:tcPr>
            <w:tcW w:w="4785" w:type="dxa"/>
          </w:tcPr>
          <w:p w:rsidR="00BE5275" w:rsidRPr="00225683" w:rsidRDefault="00C9458D" w:rsidP="009C0252">
            <w:pPr>
              <w:pStyle w:val="a3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>Ғимараттың жағдайы</w:t>
            </w:r>
          </w:p>
        </w:tc>
        <w:tc>
          <w:tcPr>
            <w:tcW w:w="4786" w:type="dxa"/>
          </w:tcPr>
          <w:p w:rsidR="00BE5275" w:rsidRPr="00225683" w:rsidRDefault="00C9458D" w:rsidP="00DF5AC4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</w:pPr>
            <w:r w:rsidRPr="00225683">
              <w:rPr>
                <w:rFonts w:ascii="Times New Roman" w:eastAsia="Times New Roman" w:hAnsi="Times New Roman" w:cs="Times New Roman"/>
                <w:sz w:val="27"/>
                <w:szCs w:val="27"/>
                <w:lang w:val="kk-KZ" w:eastAsia="ru-RU"/>
              </w:rPr>
              <w:t xml:space="preserve">Жақсы </w:t>
            </w:r>
          </w:p>
        </w:tc>
      </w:tr>
      <w:tr w:rsidR="00C9458D" w:rsidRPr="00225683" w:rsidTr="00682EA8">
        <w:tc>
          <w:tcPr>
            <w:tcW w:w="9571" w:type="dxa"/>
            <w:gridSpan w:val="2"/>
          </w:tcPr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«Жауқазын» бөбекжай-бақшасы  Балалардың жас ерекшеліктері бойынша тізімдік құрамы 2022-2023 оқу жылы</w:t>
            </w:r>
            <w:r w:rsidRPr="00225683">
              <w:rPr>
                <w:sz w:val="27"/>
                <w:szCs w:val="27"/>
                <w:lang w:val="kk-KZ"/>
              </w:rPr>
              <w:t xml:space="preserve">:                                                                                                                                                                       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«Балапан» ерте жас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20                                                                                                                                                «Ботақан»  кіші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25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«Құлыншақ» кіші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20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«Ақбота» кіші  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20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«Қызғалдақ» ортаңғы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25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«Ертөстік» ортаңғы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 xml:space="preserve">    25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«Күншуақ» ортаңғы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24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«Балауса» ортаңғы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24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«Толағай» ересек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25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«Балдырған» ересек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25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«Рябинушка» МАД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24</w:t>
            </w:r>
          </w:p>
          <w:p w:rsidR="00C9458D" w:rsidRPr="00225683" w:rsidRDefault="00C9458D" w:rsidP="00C9458D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  Барлығы: 257</w:t>
            </w:r>
          </w:p>
        </w:tc>
      </w:tr>
      <w:tr w:rsidR="00CF4935" w:rsidRPr="00225683" w:rsidTr="00682EA8">
        <w:tc>
          <w:tcPr>
            <w:tcW w:w="9571" w:type="dxa"/>
            <w:gridSpan w:val="2"/>
          </w:tcPr>
          <w:p w:rsidR="00CF4935" w:rsidRPr="00225683" w:rsidRDefault="00CF4935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«Жауқазын» бөбекжай-бақшасы  Балалардың жас ерекшеліктері бойынша тізімдік құрамы 2023-2024 оқу жылы</w:t>
            </w:r>
            <w:r w:rsidRPr="00225683">
              <w:rPr>
                <w:sz w:val="27"/>
                <w:szCs w:val="27"/>
                <w:lang w:val="kk-KZ"/>
              </w:rPr>
              <w:t xml:space="preserve">:                                                                           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«Балапан» ерте жас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20</w:t>
            </w:r>
          </w:p>
          <w:p w:rsidR="00CF4935" w:rsidRPr="00225683" w:rsidRDefault="00CF4935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«Ботақан»  кіші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 xml:space="preserve">          25</w:t>
            </w:r>
          </w:p>
          <w:p w:rsidR="00CF4935" w:rsidRPr="00225683" w:rsidRDefault="00CF4935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«Құлыншақ» кіші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20</w:t>
            </w:r>
          </w:p>
          <w:p w:rsidR="00CF4935" w:rsidRPr="00225683" w:rsidRDefault="00CF4935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«Ақбота» кіші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 xml:space="preserve">          20</w:t>
            </w:r>
          </w:p>
          <w:p w:rsidR="00CF4935" w:rsidRPr="00225683" w:rsidRDefault="00724A52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«Қызғалдақ» ортаңғы</w:t>
            </w:r>
            <w:r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24</w:t>
            </w:r>
          </w:p>
          <w:p w:rsidR="00CF4935" w:rsidRPr="00225683" w:rsidRDefault="00CF4935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«Ертөстік» ортаңғы      24</w:t>
            </w:r>
          </w:p>
          <w:p w:rsidR="00CF4935" w:rsidRPr="00225683" w:rsidRDefault="00724A52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«Күншуақ» ортаңғы</w:t>
            </w:r>
            <w:r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23</w:t>
            </w:r>
          </w:p>
          <w:p w:rsidR="00CF4935" w:rsidRPr="00225683" w:rsidRDefault="00CF4935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«Балауса» ортаңғы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25</w:t>
            </w:r>
          </w:p>
          <w:p w:rsidR="00CF4935" w:rsidRPr="00225683" w:rsidRDefault="00724A52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«Еркетай» ересек  </w:t>
            </w:r>
            <w:r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20</w:t>
            </w:r>
          </w:p>
          <w:p w:rsidR="00CF4935" w:rsidRPr="00225683" w:rsidRDefault="00086F2D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«Балдырған» ересек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>24</w:t>
            </w:r>
          </w:p>
          <w:p w:rsidR="00CF4935" w:rsidRPr="00225683" w:rsidRDefault="00CF4935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«Толағай» МАД</w:t>
            </w: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ab/>
              <w:t xml:space="preserve">          </w:t>
            </w:r>
            <w:r w:rsidR="00086F2D"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25</w:t>
            </w:r>
          </w:p>
          <w:p w:rsidR="00CF4935" w:rsidRPr="00225683" w:rsidRDefault="00BE043A" w:rsidP="00CF4935">
            <w:pPr>
              <w:pStyle w:val="a3"/>
              <w:rPr>
                <w:sz w:val="27"/>
                <w:szCs w:val="27"/>
                <w:lang w:val="kk-KZ"/>
              </w:rPr>
            </w:pPr>
            <w:r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 </w:t>
            </w:r>
            <w:r w:rsidR="00CF4935"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>Барлығы:</w:t>
            </w:r>
            <w:r w:rsidR="00724A52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250</w:t>
            </w:r>
            <w:bookmarkStart w:id="0" w:name="_GoBack"/>
            <w:bookmarkEnd w:id="0"/>
            <w:r w:rsidR="00CF4935" w:rsidRPr="00225683">
              <w:rPr>
                <w:rFonts w:ascii="Times New Roman" w:hAnsi="Times New Roman" w:cs="Times New Roman"/>
                <w:sz w:val="27"/>
                <w:szCs w:val="27"/>
                <w:lang w:val="kk-KZ"/>
              </w:rPr>
              <w:t xml:space="preserve">                                                                                                                                                                    </w:t>
            </w:r>
          </w:p>
        </w:tc>
      </w:tr>
      <w:tr w:rsidR="00BE043A" w:rsidRPr="00225683" w:rsidTr="00682EA8">
        <w:tc>
          <w:tcPr>
            <w:tcW w:w="9571" w:type="dxa"/>
            <w:gridSpan w:val="2"/>
          </w:tcPr>
          <w:p w:rsidR="00BE043A" w:rsidRPr="00225683" w:rsidRDefault="00BE043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r w:rsidRPr="00225683">
              <w:rPr>
                <w:rFonts w:ascii="Arial" w:hAnsi="Arial" w:cs="Arial"/>
                <w:color w:val="000000"/>
                <w:sz w:val="27"/>
                <w:szCs w:val="27"/>
                <w:lang w:val="kk-KZ"/>
              </w:rPr>
              <w:lastRenderedPageBreak/>
              <w:t> 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 xml:space="preserve">Педагогикалық кадрлардың сапалық құрамы </w:t>
            </w:r>
            <w:r w:rsidR="00225683" w:rsidRPr="00225683">
              <w:rPr>
                <w:color w:val="000000"/>
                <w:sz w:val="27"/>
                <w:szCs w:val="27"/>
                <w:lang w:val="kk-KZ"/>
              </w:rPr>
              <w:t xml:space="preserve"> 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>2023-2024 оқу жылы:</w:t>
            </w:r>
          </w:p>
          <w:p w:rsidR="00BE043A" w:rsidRPr="00225683" w:rsidRDefault="00BE043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r w:rsidRPr="00225683">
              <w:rPr>
                <w:color w:val="000000"/>
                <w:sz w:val="27"/>
                <w:szCs w:val="27"/>
                <w:lang w:val="kk-KZ"/>
              </w:rPr>
              <w:t> Жалп</w:t>
            </w:r>
            <w:r w:rsidR="00225683">
              <w:rPr>
                <w:color w:val="000000"/>
                <w:sz w:val="27"/>
                <w:szCs w:val="27"/>
                <w:lang w:val="kk-KZ"/>
              </w:rPr>
              <w:t>ы қызметкеркерлер саны- 64  М</w:t>
            </w:r>
            <w:r w:rsidR="00225683" w:rsidRPr="00225683">
              <w:rPr>
                <w:color w:val="000000"/>
                <w:sz w:val="27"/>
                <w:szCs w:val="27"/>
                <w:lang w:val="kk-KZ"/>
              </w:rPr>
              <w:t xml:space="preserve">еңгеруші 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 xml:space="preserve"> -1, Әдіскер -1, Пе</w:t>
            </w:r>
            <w:r w:rsidR="00225683">
              <w:rPr>
                <w:color w:val="000000"/>
                <w:sz w:val="27"/>
                <w:szCs w:val="27"/>
                <w:lang w:val="kk-KZ"/>
              </w:rPr>
              <w:t>дагог мамандар- 4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>, Тәрбиеші- 20</w:t>
            </w:r>
          </w:p>
          <w:p w:rsidR="00BE043A" w:rsidRPr="00225683" w:rsidRDefault="00BE043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r w:rsidRPr="00225683">
              <w:rPr>
                <w:color w:val="000000"/>
                <w:sz w:val="27"/>
                <w:szCs w:val="27"/>
                <w:lang w:val="kk-KZ"/>
              </w:rPr>
              <w:t>Педагогтар саны- 26</w:t>
            </w:r>
            <w:r w:rsidR="001A6F5A" w:rsidRPr="00225683">
              <w:rPr>
                <w:color w:val="000000"/>
                <w:sz w:val="27"/>
                <w:szCs w:val="27"/>
                <w:lang w:val="kk-KZ"/>
              </w:rPr>
              <w:t>  Жоғары білімді- 11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 xml:space="preserve"> (оның ішінде мектепке дейінгі -</w:t>
            </w:r>
            <w:r w:rsidR="001A6F5A" w:rsidRPr="00225683">
              <w:rPr>
                <w:color w:val="000000"/>
                <w:sz w:val="27"/>
                <w:szCs w:val="27"/>
                <w:lang w:val="kk-KZ"/>
              </w:rPr>
              <w:t>10)   педагог- психолог-1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 xml:space="preserve"> </w:t>
            </w:r>
          </w:p>
          <w:p w:rsidR="00BE043A" w:rsidRPr="00225683" w:rsidRDefault="00BE043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r w:rsidRPr="00225683">
              <w:rPr>
                <w:color w:val="000000"/>
                <w:sz w:val="27"/>
                <w:szCs w:val="27"/>
                <w:lang w:val="kk-KZ"/>
              </w:rPr>
              <w:t>Арнаулы орта білімді  – 15 (оның ішінде мектепке дейінгі –12) музыка  жетекшісі-1 , дене шынықтыру нұсқаушысы– 1, қазақ тілі маманы -1)</w:t>
            </w:r>
          </w:p>
          <w:p w:rsidR="00BE043A" w:rsidRPr="00225683" w:rsidRDefault="00BE043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proofErr w:type="spellStart"/>
            <w:r w:rsidRPr="00225683">
              <w:rPr>
                <w:color w:val="000000"/>
                <w:sz w:val="27"/>
                <w:szCs w:val="27"/>
              </w:rPr>
              <w:t>Жоғары</w:t>
            </w:r>
            <w:proofErr w:type="spellEnd"/>
            <w:r w:rsidRPr="00225683"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 w:rsidRPr="00225683">
              <w:rPr>
                <w:color w:val="000000"/>
                <w:sz w:val="27"/>
                <w:szCs w:val="27"/>
              </w:rPr>
              <w:t>санатты</w:t>
            </w:r>
            <w:proofErr w:type="spellEnd"/>
            <w:r w:rsidRPr="00225683">
              <w:rPr>
                <w:color w:val="000000"/>
                <w:sz w:val="27"/>
                <w:szCs w:val="27"/>
              </w:rPr>
              <w:t xml:space="preserve"> – 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>1</w:t>
            </w:r>
          </w:p>
          <w:p w:rsidR="00BE043A" w:rsidRPr="00225683" w:rsidRDefault="00BE043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r w:rsidRPr="00225683">
              <w:rPr>
                <w:color w:val="000000"/>
                <w:sz w:val="27"/>
                <w:szCs w:val="27"/>
              </w:rPr>
              <w:t xml:space="preserve">І </w:t>
            </w:r>
            <w:proofErr w:type="spellStart"/>
            <w:r w:rsidRPr="00225683">
              <w:rPr>
                <w:color w:val="000000"/>
                <w:sz w:val="27"/>
                <w:szCs w:val="27"/>
              </w:rPr>
              <w:t>санатты</w:t>
            </w:r>
            <w:proofErr w:type="spellEnd"/>
            <w:r w:rsidRPr="00225683">
              <w:rPr>
                <w:color w:val="000000"/>
                <w:sz w:val="27"/>
                <w:szCs w:val="27"/>
              </w:rPr>
              <w:t xml:space="preserve"> – 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>2</w:t>
            </w:r>
          </w:p>
          <w:p w:rsidR="00BE043A" w:rsidRPr="00225683" w:rsidRDefault="001A6F5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r w:rsidRPr="00225683">
              <w:rPr>
                <w:color w:val="000000"/>
                <w:sz w:val="27"/>
                <w:szCs w:val="27"/>
              </w:rPr>
              <w:t xml:space="preserve">ІІ </w:t>
            </w:r>
            <w:proofErr w:type="spellStart"/>
            <w:r w:rsidRPr="00225683">
              <w:rPr>
                <w:color w:val="000000"/>
                <w:sz w:val="27"/>
                <w:szCs w:val="27"/>
              </w:rPr>
              <w:t>санатты</w:t>
            </w:r>
            <w:proofErr w:type="spellEnd"/>
            <w:r w:rsidRPr="00225683">
              <w:rPr>
                <w:color w:val="000000"/>
                <w:sz w:val="27"/>
                <w:szCs w:val="27"/>
              </w:rPr>
              <w:t xml:space="preserve"> – 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>4</w:t>
            </w:r>
          </w:p>
          <w:p w:rsidR="00BE043A" w:rsidRPr="00225683" w:rsidRDefault="001A6F5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proofErr w:type="spellStart"/>
            <w:r w:rsidRPr="00225683">
              <w:rPr>
                <w:color w:val="000000"/>
                <w:sz w:val="27"/>
                <w:szCs w:val="27"/>
              </w:rPr>
              <w:t>Санатсыз</w:t>
            </w:r>
            <w:proofErr w:type="spellEnd"/>
            <w:r w:rsidRPr="00225683">
              <w:rPr>
                <w:color w:val="000000"/>
                <w:sz w:val="27"/>
                <w:szCs w:val="27"/>
              </w:rPr>
              <w:t xml:space="preserve"> –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 xml:space="preserve"> 10</w:t>
            </w:r>
          </w:p>
          <w:p w:rsidR="00BE043A" w:rsidRPr="00225683" w:rsidRDefault="001A6F5A" w:rsidP="00BE043A">
            <w:pPr>
              <w:pStyle w:val="a6"/>
              <w:shd w:val="clear" w:color="auto" w:fill="FFFFFF"/>
              <w:spacing w:before="0" w:beforeAutospacing="0" w:after="75" w:afterAutospacing="0"/>
              <w:textAlignment w:val="baseline"/>
              <w:rPr>
                <w:color w:val="000000"/>
                <w:sz w:val="27"/>
                <w:szCs w:val="27"/>
                <w:lang w:val="kk-KZ"/>
              </w:rPr>
            </w:pPr>
            <w:r w:rsidRPr="00225683">
              <w:rPr>
                <w:color w:val="000000"/>
                <w:sz w:val="27"/>
                <w:szCs w:val="27"/>
              </w:rPr>
              <w:t>Педагог-модератор</w:t>
            </w:r>
            <w:r w:rsidRPr="00225683">
              <w:rPr>
                <w:color w:val="000000"/>
                <w:sz w:val="27"/>
                <w:szCs w:val="27"/>
                <w:lang w:val="kk-KZ"/>
              </w:rPr>
              <w:t xml:space="preserve">  - 9</w:t>
            </w:r>
          </w:p>
          <w:p w:rsidR="00BE043A" w:rsidRPr="00225683" w:rsidRDefault="00BE043A" w:rsidP="00CF4935">
            <w:pPr>
              <w:pStyle w:val="a3"/>
              <w:rPr>
                <w:rFonts w:ascii="Times New Roman" w:hAnsi="Times New Roman" w:cs="Times New Roman"/>
                <w:sz w:val="27"/>
                <w:szCs w:val="27"/>
                <w:lang w:val="kk-KZ"/>
              </w:rPr>
            </w:pPr>
          </w:p>
        </w:tc>
      </w:tr>
    </w:tbl>
    <w:p w:rsidR="009C0252" w:rsidRPr="00225683" w:rsidRDefault="009C0252" w:rsidP="009C0252">
      <w:pPr>
        <w:pStyle w:val="a3"/>
        <w:rPr>
          <w:rFonts w:ascii="Times New Roman" w:hAnsi="Times New Roman" w:cs="Times New Roman"/>
          <w:sz w:val="27"/>
          <w:szCs w:val="27"/>
          <w:lang w:val="kk-KZ" w:eastAsia="ru-RU"/>
        </w:rPr>
      </w:pPr>
    </w:p>
    <w:p w:rsidR="00226FCB" w:rsidRPr="009C0252" w:rsidRDefault="00226FCB">
      <w:pPr>
        <w:rPr>
          <w:lang w:val="kk-KZ"/>
        </w:rPr>
      </w:pPr>
    </w:p>
    <w:sectPr w:rsidR="00226FCB" w:rsidRPr="009C0252" w:rsidSect="009C025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F43"/>
    <w:rsid w:val="00086F2D"/>
    <w:rsid w:val="001A6F5A"/>
    <w:rsid w:val="001F7F43"/>
    <w:rsid w:val="00225683"/>
    <w:rsid w:val="00226FCB"/>
    <w:rsid w:val="004864A1"/>
    <w:rsid w:val="00724A52"/>
    <w:rsid w:val="00752C8E"/>
    <w:rsid w:val="007724CA"/>
    <w:rsid w:val="009C0252"/>
    <w:rsid w:val="00B0098F"/>
    <w:rsid w:val="00BE043A"/>
    <w:rsid w:val="00BE2D01"/>
    <w:rsid w:val="00BE5275"/>
    <w:rsid w:val="00C9458D"/>
    <w:rsid w:val="00CF4935"/>
    <w:rsid w:val="00DF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0252"/>
    <w:pPr>
      <w:spacing w:after="0" w:line="240" w:lineRule="auto"/>
    </w:pPr>
  </w:style>
  <w:style w:type="table" w:styleId="a4">
    <w:name w:val="Table Grid"/>
    <w:basedOn w:val="a1"/>
    <w:uiPriority w:val="59"/>
    <w:rsid w:val="009C0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F5AC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9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5A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0252"/>
    <w:pPr>
      <w:spacing w:after="0" w:line="240" w:lineRule="auto"/>
    </w:pPr>
  </w:style>
  <w:style w:type="table" w:styleId="a4">
    <w:name w:val="Table Grid"/>
    <w:basedOn w:val="a1"/>
    <w:uiPriority w:val="59"/>
    <w:rsid w:val="009C02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F5AC4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C94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E2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2D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74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adikzhaukazyn@mail.ru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590</Words>
  <Characters>3363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2023-12-11T03:10:00Z</dcterms:created>
  <dcterms:modified xsi:type="dcterms:W3CDTF">2023-12-13T06:08:00Z</dcterms:modified>
</cp:coreProperties>
</file>